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C17F" w14:textId="77777777" w:rsidR="00FF27B2" w:rsidRDefault="00FF27B2" w:rsidP="002958D7">
      <w:pPr>
        <w:pStyle w:val="Web"/>
        <w:spacing w:before="0" w:beforeAutospacing="0" w:after="0" w:afterAutospacing="0"/>
      </w:pPr>
      <w:r>
        <w:rPr>
          <w:rFonts w:cstheme="minorBidi" w:hint="eastAsia"/>
          <w:color w:val="000000" w:themeColor="dark1"/>
          <w:kern w:val="24"/>
        </w:rPr>
        <w:t>石川県健康福祉部</w:t>
      </w:r>
      <w:r w:rsidR="00216E7A">
        <w:rPr>
          <w:rFonts w:cstheme="minorBidi" w:hint="eastAsia"/>
          <w:color w:val="000000" w:themeColor="dark1"/>
          <w:kern w:val="24"/>
        </w:rPr>
        <w:t>少子化対策監室　結婚支援・ワークライフバランス推進グループ</w:t>
      </w:r>
      <w:r>
        <w:rPr>
          <w:rFonts w:cstheme="minorBidi" w:hint="eastAsia"/>
          <w:color w:val="000000" w:themeColor="dark1"/>
          <w:kern w:val="24"/>
        </w:rPr>
        <w:t xml:space="preserve">　行</w:t>
      </w:r>
    </w:p>
    <w:p w14:paraId="2DD1111C" w14:textId="77777777" w:rsidR="00432C1E" w:rsidRPr="0006067D" w:rsidRDefault="00FF27B2" w:rsidP="002958D7">
      <w:pPr>
        <w:pStyle w:val="Web"/>
        <w:spacing w:before="0" w:beforeAutospacing="0" w:after="0" w:afterAutospacing="0"/>
      </w:pPr>
      <w:r>
        <w:rPr>
          <w:rFonts w:cstheme="minorBidi" w:hint="eastAsia"/>
          <w:color w:val="000000" w:themeColor="dark1"/>
          <w:kern w:val="24"/>
        </w:rPr>
        <w:t>（</w:t>
      </w:r>
      <w:r w:rsidR="00026DF2">
        <w:rPr>
          <w:rFonts w:cstheme="minorBidi" w:hint="eastAsia"/>
          <w:color w:val="000000" w:themeColor="dark1"/>
          <w:kern w:val="24"/>
        </w:rPr>
        <w:t xml:space="preserve">E-mail： </w:t>
      </w:r>
      <w:r w:rsidR="00026DF2">
        <w:rPr>
          <w:rFonts w:cstheme="minorBidi"/>
          <w:color w:val="000000" w:themeColor="dark1"/>
          <w:kern w:val="24"/>
        </w:rPr>
        <w:t>wlb</w:t>
      </w:r>
      <w:r w:rsidR="00026DF2">
        <w:rPr>
          <w:rFonts w:cstheme="minorBidi" w:hint="eastAsia"/>
          <w:color w:val="000000" w:themeColor="dark1"/>
          <w:kern w:val="24"/>
        </w:rPr>
        <w:t xml:space="preserve">@pref.ishikawa.lg.jp 　</w:t>
      </w:r>
      <w:r>
        <w:rPr>
          <w:rFonts w:cstheme="minorBidi" w:hint="eastAsia"/>
          <w:color w:val="000000" w:themeColor="dark1"/>
          <w:kern w:val="24"/>
        </w:rPr>
        <w:t>FAX</w:t>
      </w:r>
      <w:r w:rsidR="00026DF2">
        <w:rPr>
          <w:rFonts w:cstheme="minorBidi" w:hint="eastAsia"/>
          <w:color w:val="000000" w:themeColor="dark1"/>
          <w:kern w:val="24"/>
        </w:rPr>
        <w:t>：０７６－２２５－１４２３</w:t>
      </w:r>
      <w:r>
        <w:rPr>
          <w:rFonts w:cstheme="minorBidi" w:hint="eastAsia"/>
          <w:color w:val="000000" w:themeColor="dark1"/>
          <w:kern w:val="24"/>
        </w:rPr>
        <w:t>）</w:t>
      </w:r>
      <w:r w:rsidR="00D17EB5">
        <w:rPr>
          <w:rFonts w:cstheme="minorBidi" w:hint="eastAsia"/>
          <w:color w:val="000000" w:themeColor="dark1"/>
          <w:kern w:val="24"/>
        </w:rPr>
        <w:t xml:space="preserve">　</w:t>
      </w:r>
    </w:p>
    <w:p w14:paraId="488A2F32" w14:textId="3258942D" w:rsidR="0006067D" w:rsidRPr="002B3312" w:rsidRDefault="00592DCF" w:rsidP="00D17EB5">
      <w:pPr>
        <w:pStyle w:val="Web"/>
        <w:spacing w:after="0" w:afterAutospacing="0" w:line="400" w:lineRule="exact"/>
        <w:jc w:val="center"/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36"/>
          <w:szCs w:val="48"/>
        </w:rPr>
      </w:pPr>
      <w:r w:rsidRPr="006B0DDC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36"/>
          <w:szCs w:val="48"/>
        </w:rPr>
        <w:t>男性の育児休業取得応援セミナー</w:t>
      </w:r>
      <w:r w:rsidR="007C496A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36"/>
          <w:szCs w:val="48"/>
        </w:rPr>
        <w:t>（実践編）</w:t>
      </w:r>
    </w:p>
    <w:p w14:paraId="78416AB3" w14:textId="77777777" w:rsidR="0006067D" w:rsidRDefault="0006067D" w:rsidP="00D17EB5">
      <w:pPr>
        <w:pStyle w:val="Web"/>
        <w:spacing w:beforeLines="20" w:before="72" w:beforeAutospacing="0" w:after="0" w:afterAutospacing="0" w:line="400" w:lineRule="exact"/>
        <w:jc w:val="center"/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48"/>
          <w:szCs w:val="48"/>
        </w:rPr>
      </w:pPr>
      <w:r w:rsidRPr="00592DCF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32"/>
          <w:szCs w:val="48"/>
        </w:rPr>
        <w:t>「</w:t>
      </w:r>
      <w:r w:rsidR="00592DCF" w:rsidRPr="00592DCF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32"/>
          <w:szCs w:val="48"/>
        </w:rPr>
        <w:t>男性の育休取得が組織を変える、これから先も選ばれる会社とは？</w:t>
      </w:r>
      <w:r w:rsidRPr="00592DCF"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32"/>
          <w:szCs w:val="48"/>
        </w:rPr>
        <w:t>」</w:t>
      </w:r>
    </w:p>
    <w:p w14:paraId="00A7578E" w14:textId="1E59122A" w:rsidR="00FF27B2" w:rsidRPr="002B3312" w:rsidRDefault="002B3312" w:rsidP="002B3312">
      <w:pPr>
        <w:spacing w:beforeLines="50" w:before="180"/>
        <w:ind w:firstLineChars="150" w:firstLine="48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＜</w:t>
      </w:r>
      <w:r w:rsidRPr="002B3312">
        <w:rPr>
          <w:rFonts w:ascii="ＭＳ ゴシック" w:eastAsia="ＭＳ ゴシック" w:hAnsi="ＭＳ ゴシック" w:hint="eastAsia"/>
          <w:sz w:val="32"/>
        </w:rPr>
        <w:t>参加申込書</w:t>
      </w:r>
      <w:r>
        <w:rPr>
          <w:rFonts w:ascii="ＭＳ ゴシック" w:eastAsia="ＭＳ ゴシック" w:hAnsi="ＭＳ ゴシック" w:hint="eastAsia"/>
          <w:sz w:val="32"/>
        </w:rPr>
        <w:t>＞</w:t>
      </w:r>
      <w:r w:rsidRPr="002B3312">
        <w:rPr>
          <w:rFonts w:ascii="ＭＳ ゴシック" w:eastAsia="ＭＳ ゴシック" w:hAnsi="ＭＳ ゴシック" w:hint="eastAsia"/>
          <w:sz w:val="24"/>
        </w:rPr>
        <w:t xml:space="preserve">　　　   </w:t>
      </w:r>
      <w:r>
        <w:rPr>
          <w:rFonts w:ascii="ＭＳ ゴシック" w:eastAsia="ＭＳ ゴシック" w:hAnsi="ＭＳ ゴシック"/>
          <w:sz w:val="24"/>
        </w:rPr>
        <w:t xml:space="preserve">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FF27B2"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4B2E2E">
        <w:rPr>
          <w:rFonts w:ascii="ＭＳ ゴシック" w:eastAsia="ＭＳ ゴシック" w:hAnsi="ＭＳ ゴシック" w:hint="eastAsia"/>
          <w:sz w:val="24"/>
        </w:rPr>
        <w:t>５</w:t>
      </w:r>
      <w:r w:rsidR="00FF27B2"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984"/>
        <w:gridCol w:w="3402"/>
        <w:gridCol w:w="274"/>
        <w:gridCol w:w="3837"/>
      </w:tblGrid>
      <w:tr w:rsidR="007C496A" w14:paraId="34D7C77D" w14:textId="77777777" w:rsidTr="00557B88">
        <w:trPr>
          <w:trHeight w:val="146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B4998C" w14:textId="3CA3BC6C" w:rsidR="007C496A" w:rsidRPr="006B0DDC" w:rsidRDefault="007C496A" w:rsidP="007C496A">
            <w:pPr>
              <w:pStyle w:val="Web"/>
              <w:spacing w:before="0" w:beforeAutospacing="0" w:after="0" w:afterAutospacing="0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日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791F9" w14:textId="05BFABD9" w:rsidR="007C496A" w:rsidRPr="007C496A" w:rsidRDefault="007C496A" w:rsidP="007C496A">
            <w:pPr>
              <w:pStyle w:val="Web"/>
              <w:spacing w:before="0" w:beforeAutospacing="0" w:after="0" w:afterAutospacing="0"/>
              <w:ind w:right="480"/>
              <w:rPr>
                <w:rFonts w:hint="eastAsia"/>
                <w:sz w:val="28"/>
              </w:rPr>
            </w:pPr>
            <w:r w:rsidRPr="00D17EB5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令和５年　１０月１０日（火）</w:t>
            </w:r>
            <w:r w:rsidRPr="00D17EB5">
              <w:rPr>
                <w:rFonts w:hint="eastAsia"/>
                <w:sz w:val="20"/>
                <w:szCs w:val="20"/>
              </w:rPr>
              <w:t xml:space="preserve">　＜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D17EB5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D17EB5">
              <w:rPr>
                <w:rFonts w:hint="eastAsia"/>
                <w:sz w:val="20"/>
                <w:szCs w:val="20"/>
              </w:rPr>
              <w:t>申し込み締切＞</w:t>
            </w:r>
          </w:p>
        </w:tc>
      </w:tr>
      <w:tr w:rsidR="00432C1E" w14:paraId="404BE3E1" w14:textId="77777777" w:rsidTr="006B0DDC">
        <w:trPr>
          <w:trHeight w:val="68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8F11B" w14:textId="77777777" w:rsidR="006B0DDC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322391">
              <w:rPr>
                <w:rFonts w:hint="eastAsia"/>
                <w:spacing w:val="15"/>
                <w:fitText w:val="1440" w:id="-1726746112"/>
              </w:rPr>
              <w:t>企業・団体</w:t>
            </w:r>
            <w:r w:rsidRPr="00322391">
              <w:rPr>
                <w:rFonts w:hint="eastAsia"/>
                <w:spacing w:val="-15"/>
                <w:fitText w:val="1440" w:id="-1726746112"/>
              </w:rPr>
              <w:t>名</w:t>
            </w:r>
          </w:p>
          <w:p w14:paraId="2C366E14" w14:textId="77777777" w:rsidR="00FB767F" w:rsidRDefault="006B0DDC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9C3DE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E6805" w14:paraId="1A6C0F65" w14:textId="77777777" w:rsidTr="006B0DDC">
        <w:trPr>
          <w:trHeight w:val="68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720C79" w14:textId="77777777" w:rsidR="004E6805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26DF2">
              <w:rPr>
                <w:rFonts w:hint="eastAsia"/>
                <w:spacing w:val="480"/>
                <w:fitText w:val="1440" w:id="-1574684160"/>
              </w:rPr>
              <w:t>業</w:t>
            </w:r>
            <w:r w:rsidRPr="00026DF2">
              <w:rPr>
                <w:rFonts w:hint="eastAsia"/>
                <w:fitText w:val="1440" w:id="-1574684160"/>
              </w:rPr>
              <w:t>種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560B6" w14:textId="77777777"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32C1E" w14:paraId="6D0926BA" w14:textId="77777777" w:rsidTr="006B0DDC">
        <w:trPr>
          <w:trHeight w:val="83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975109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EB5">
              <w:rPr>
                <w:rFonts w:hint="eastAsia"/>
                <w:spacing w:val="180"/>
                <w:fitText w:val="1440" w:id="-1726746110"/>
              </w:rPr>
              <w:t>所在</w:t>
            </w:r>
            <w:r w:rsidRPr="00D17EB5">
              <w:rPr>
                <w:rFonts w:hint="eastAsia"/>
                <w:fitText w:val="1440" w:id="-1726746110"/>
              </w:rPr>
              <w:t>地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C9AB7" w14:textId="77777777" w:rsidR="00FB767F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〒</w:t>
            </w:r>
          </w:p>
          <w:p w14:paraId="54982D27" w14:textId="77777777"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6B0DDC" w14:paraId="6DDB5FDB" w14:textId="77777777" w:rsidTr="006B0DDC">
        <w:trPr>
          <w:trHeight w:val="34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1FAD8D" w14:textId="77777777" w:rsidR="006B0DDC" w:rsidRDefault="006B0DDC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EB5">
              <w:rPr>
                <w:rFonts w:hint="eastAsia"/>
                <w:spacing w:val="180"/>
                <w:fitText w:val="1440" w:id="-1574629888"/>
              </w:rPr>
              <w:t>参加</w:t>
            </w:r>
            <w:r w:rsidRPr="00D17EB5">
              <w:rPr>
                <w:rFonts w:hint="eastAsia"/>
                <w:fitText w:val="1440" w:id="-1574629888"/>
              </w:rPr>
              <w:t>者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1B6FD" w14:textId="77777777" w:rsidR="006B0DDC" w:rsidRPr="00026DF2" w:rsidRDefault="006B0DDC" w:rsidP="00026DF2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26DF2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8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5EDA9" w14:textId="77777777" w:rsidR="006B0DDC" w:rsidRPr="00026DF2" w:rsidRDefault="006B0DDC" w:rsidP="00026DF2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026DF2">
              <w:rPr>
                <w:rFonts w:hint="eastAsia"/>
                <w:sz w:val="22"/>
              </w:rPr>
              <w:t>名（ふりがな）</w:t>
            </w:r>
          </w:p>
        </w:tc>
      </w:tr>
      <w:tr w:rsidR="006B0DDC" w14:paraId="5B8D3BF9" w14:textId="77777777" w:rsidTr="006B0DDC">
        <w:trPr>
          <w:trHeight w:hRule="exact" w:val="567"/>
        </w:trPr>
        <w:tc>
          <w:tcPr>
            <w:tcW w:w="1984" w:type="dxa"/>
            <w:vMerge/>
            <w:tcBorders>
              <w:left w:val="single" w:sz="8" w:space="0" w:color="auto"/>
            </w:tcBorders>
            <w:vAlign w:val="center"/>
          </w:tcPr>
          <w:p w14:paraId="13F95151" w14:textId="77777777" w:rsidR="006B0DDC" w:rsidRDefault="006B0DDC" w:rsidP="009A29D7">
            <w:pPr>
              <w:pStyle w:val="Web"/>
              <w:spacing w:before="0" w:after="0"/>
              <w:ind w:right="-108"/>
              <w:jc w:val="center"/>
            </w:pPr>
          </w:p>
        </w:tc>
        <w:tc>
          <w:tcPr>
            <w:tcW w:w="36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B15489" w14:textId="77777777" w:rsidR="006B0DDC" w:rsidRDefault="006B0DDC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  <w:tc>
          <w:tcPr>
            <w:tcW w:w="38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04E9E1" w14:textId="77777777" w:rsidR="006B0DDC" w:rsidRDefault="006B0DDC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6B0DDC" w14:paraId="094FFC19" w14:textId="77777777" w:rsidTr="006B0DDC">
        <w:trPr>
          <w:trHeight w:val="499"/>
        </w:trPr>
        <w:tc>
          <w:tcPr>
            <w:tcW w:w="1984" w:type="dxa"/>
            <w:vMerge/>
            <w:tcBorders>
              <w:left w:val="single" w:sz="8" w:space="0" w:color="auto"/>
            </w:tcBorders>
            <w:vAlign w:val="center"/>
          </w:tcPr>
          <w:p w14:paraId="54429420" w14:textId="77777777" w:rsidR="006B0DDC" w:rsidRDefault="006B0DDC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6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397335" w14:textId="77777777" w:rsidR="006B0DDC" w:rsidRPr="00026DF2" w:rsidRDefault="006B0DDC" w:rsidP="006B0DDC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26DF2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8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057B17" w14:textId="77777777" w:rsidR="006B0DDC" w:rsidRPr="00026DF2" w:rsidRDefault="006B0DDC" w:rsidP="006B0DDC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026DF2">
              <w:rPr>
                <w:rFonts w:hint="eastAsia"/>
                <w:sz w:val="22"/>
              </w:rPr>
              <w:t>名（ふりがな）</w:t>
            </w:r>
          </w:p>
        </w:tc>
      </w:tr>
      <w:tr w:rsidR="006B0DDC" w14:paraId="677B98F2" w14:textId="77777777" w:rsidTr="006B0DDC">
        <w:trPr>
          <w:trHeight w:val="567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86FD48" w14:textId="77777777" w:rsidR="006B0DDC" w:rsidRDefault="006B0DDC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6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AFA7D2" w14:textId="77777777" w:rsidR="006B0DDC" w:rsidRDefault="006B0DDC" w:rsidP="006B0DDC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  <w:tc>
          <w:tcPr>
            <w:tcW w:w="38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C5F603" w14:textId="77777777" w:rsidR="006B0DDC" w:rsidRDefault="006B0DDC" w:rsidP="006B0DDC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B767F" w14:paraId="4C06B471" w14:textId="77777777" w:rsidTr="006B0DDC">
        <w:trPr>
          <w:trHeight w:val="49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A75D2D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26DF2">
              <w:rPr>
                <w:rFonts w:hint="eastAsia"/>
                <w:spacing w:val="180"/>
                <w:fitText w:val="1440" w:id="-1726746108"/>
              </w:rPr>
              <w:t>連絡</w:t>
            </w:r>
            <w:r w:rsidRPr="00026DF2">
              <w:rPr>
                <w:rFonts w:hint="eastAsia"/>
                <w:fitText w:val="1440" w:id="-1726746108"/>
              </w:rPr>
              <w:t>先</w:t>
            </w:r>
          </w:p>
        </w:tc>
        <w:tc>
          <w:tcPr>
            <w:tcW w:w="340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2EAE31FC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 xml:space="preserve">TEL：　　　　　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C05195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FB767F" w14:paraId="2568F147" w14:textId="77777777" w:rsidTr="006B0DDC">
        <w:trPr>
          <w:trHeight w:val="499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4541DF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CD44A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0A7235" w14:paraId="5F9C5A94" w14:textId="77777777" w:rsidTr="000A7235">
        <w:trPr>
          <w:trHeight w:val="803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FCF4D4" w14:textId="77777777" w:rsidR="000A7235" w:rsidRDefault="000A7235" w:rsidP="002B3312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参　加　方　式</w:t>
            </w:r>
          </w:p>
        </w:tc>
        <w:tc>
          <w:tcPr>
            <w:tcW w:w="0" w:type="auto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D5C3" w14:textId="18DEBDC1" w:rsidR="000A7235" w:rsidRPr="007C496A" w:rsidRDefault="000A7235" w:rsidP="007C496A">
            <w:pPr>
              <w:spacing w:afterLines="50" w:after="18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496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会場開催のみ</w:t>
            </w:r>
          </w:p>
        </w:tc>
      </w:tr>
      <w:tr w:rsidR="00FB767F" w14:paraId="41A7417A" w14:textId="77777777" w:rsidTr="00D17EB5">
        <w:trPr>
          <w:trHeight w:val="420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4BB736" w14:textId="77777777" w:rsidR="0006067D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6067D">
              <w:rPr>
                <w:rFonts w:hint="eastAsia"/>
                <w:spacing w:val="95"/>
                <w:fitText w:val="1440" w:id="-1574679552"/>
              </w:rPr>
              <w:t>講師へ</w:t>
            </w:r>
            <w:r w:rsidRPr="0006067D">
              <w:rPr>
                <w:rFonts w:hint="eastAsia"/>
                <w:spacing w:val="5"/>
                <w:fitText w:val="1440" w:id="-1574679552"/>
              </w:rPr>
              <w:t>の</w:t>
            </w:r>
          </w:p>
          <w:p w14:paraId="4FC05381" w14:textId="77777777" w:rsidR="00FB767F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6067D">
              <w:rPr>
                <w:rFonts w:hint="eastAsia"/>
                <w:spacing w:val="80"/>
                <w:fitText w:val="1440" w:id="-1574679551"/>
              </w:rPr>
              <w:t>質問事</w:t>
            </w:r>
            <w:r w:rsidRPr="0006067D">
              <w:rPr>
                <w:rFonts w:hint="eastAsia"/>
                <w:fitText w:val="1440" w:id="-1574679551"/>
              </w:rPr>
              <w:t>項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6BD2" w14:textId="06B895C0" w:rsidR="00D37A7F" w:rsidRDefault="002B3312" w:rsidP="00D17EB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 xml:space="preserve">○ </w:t>
            </w:r>
            <w:r w:rsidR="00592DCF" w:rsidRPr="00D17EB5">
              <w:rPr>
                <w:rFonts w:ascii="ＭＳ Ｐゴシック" w:eastAsia="ＭＳ Ｐゴシック" w:hAnsi="ＭＳ Ｐゴシック" w:hint="eastAsia"/>
                <w:sz w:val="20"/>
              </w:rPr>
              <w:t>男性の育児休業取得などの取り組みを進める上で、</w:t>
            </w:r>
            <w:r w:rsidR="00D37A7F">
              <w:rPr>
                <w:rFonts w:ascii="ＭＳ Ｐゴシック" w:eastAsia="ＭＳ Ｐゴシック" w:hAnsi="ＭＳ Ｐゴシック" w:hint="eastAsia"/>
                <w:sz w:val="20"/>
              </w:rPr>
              <w:t>自社の具体的な事案</w:t>
            </w:r>
            <w:r w:rsidR="00D37A7F">
              <w:rPr>
                <w:rFonts w:ascii="ＭＳ Ｐゴシック" w:eastAsia="ＭＳ Ｐゴシック" w:hAnsi="ＭＳ Ｐゴシック" w:hint="eastAsia"/>
                <w:sz w:val="20"/>
              </w:rPr>
              <w:t>など、</w:t>
            </w:r>
          </w:p>
          <w:p w14:paraId="2C6D0546" w14:textId="70ADB289" w:rsidR="00D37A7F" w:rsidRDefault="00592DCF" w:rsidP="00D37A7F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>困っていることや疑問、課題について、ご自由にお書きください。</w:t>
            </w:r>
          </w:p>
          <w:p w14:paraId="00F6E590" w14:textId="6782649B" w:rsidR="00D37A7F" w:rsidRDefault="00D37A7F" w:rsidP="00D17EB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D37A7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企業名は公表いたしません</w:t>
            </w: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>。質問は当日も受け付けます。）</w:t>
            </w:r>
          </w:p>
          <w:p w14:paraId="105A8A78" w14:textId="77777777" w:rsidR="00D37A7F" w:rsidRDefault="00D37A7F" w:rsidP="00D17EB5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FD56E5D" w14:textId="6D701C34" w:rsidR="0006067D" w:rsidRPr="00D17EB5" w:rsidRDefault="00EE4A83" w:rsidP="00D17EB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 xml:space="preserve">○ </w:t>
            </w:r>
            <w:r w:rsidR="00026DF2" w:rsidRPr="00D17EB5">
              <w:rPr>
                <w:rFonts w:ascii="ＭＳ Ｐゴシック" w:eastAsia="ＭＳ Ｐゴシック" w:hAnsi="ＭＳ Ｐゴシック" w:hint="eastAsia"/>
                <w:sz w:val="20"/>
              </w:rPr>
              <w:t>事前に講師に送付の上、セミナー</w:t>
            </w:r>
            <w:r w:rsidR="00D37A7F">
              <w:rPr>
                <w:rFonts w:ascii="ＭＳ Ｐゴシック" w:eastAsia="ＭＳ Ｐゴシック" w:hAnsi="ＭＳ Ｐゴシック" w:hint="eastAsia"/>
                <w:sz w:val="20"/>
              </w:rPr>
              <w:t>当日</w:t>
            </w:r>
            <w:r w:rsidR="00026DF2" w:rsidRPr="00D17EB5">
              <w:rPr>
                <w:rFonts w:ascii="ＭＳ Ｐゴシック" w:eastAsia="ＭＳ Ｐゴシック" w:hAnsi="ＭＳ Ｐゴシック" w:hint="eastAsia"/>
                <w:sz w:val="20"/>
              </w:rPr>
              <w:t>にお答えいただきます。</w:t>
            </w:r>
          </w:p>
          <w:p w14:paraId="49F7C757" w14:textId="4A6B1782" w:rsidR="0006067D" w:rsidRPr="00D17EB5" w:rsidRDefault="0006067D" w:rsidP="00D17EB5">
            <w:pPr>
              <w:spacing w:line="26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887BC3D" w14:textId="77777777" w:rsidR="00FD05EF" w:rsidRPr="002E43D9" w:rsidRDefault="00FD05EF" w:rsidP="00FD05EF">
      <w:pPr>
        <w:pStyle w:val="Web"/>
        <w:spacing w:before="0" w:beforeAutospacing="0" w:after="0" w:afterAutospacing="0" w:line="160" w:lineRule="exact"/>
        <w:ind w:firstLineChars="250" w:firstLine="600"/>
        <w:rPr>
          <w:rFonts w:cs="+mn-cs"/>
          <w:color w:val="000000"/>
          <w:kern w:val="24"/>
        </w:rPr>
      </w:pPr>
    </w:p>
    <w:p w14:paraId="1A4D3E9D" w14:textId="77777777" w:rsidR="00D721C5" w:rsidRPr="002B3312" w:rsidRDefault="00FB767F" w:rsidP="0006067D">
      <w:pPr>
        <w:pStyle w:val="Web"/>
        <w:spacing w:before="0" w:beforeAutospacing="0" w:after="0" w:afterAutospacing="0"/>
        <w:ind w:firstLineChars="250" w:firstLine="525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026DF2" w:rsidRPr="002B3312">
        <w:rPr>
          <w:rFonts w:cs="+mn-cs" w:hint="eastAsia"/>
          <w:color w:val="000000"/>
          <w:kern w:val="24"/>
          <w:sz w:val="21"/>
        </w:rPr>
        <w:t>ご記入いただいた個人情報は、本セミナー運営の目的以外に使用しません。</w:t>
      </w:r>
      <w:r w:rsidR="00FF27B2" w:rsidRPr="002B33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7C755" wp14:editId="4856C77E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09542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7ABA56" id="正方形/長方形 8" o:spid="_x0000_s1026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" fillcolor="white [3201]" strokecolor="black [3213]" strokeweight="1pt">
                <v:stroke dashstyle="dash"/>
                <v:textbox>
                  <w:txbxContent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2B33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0EC8" wp14:editId="02B3D89D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A9BF6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14E0F7F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A1A7A3" id="正方形/長方形 7" o:spid="_x0000_s1027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" fillcolor="white [3201]" stroked="f" strokeweight="1pt">
                <v:textbox>
                  <w:txbxContent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21C5" w:rsidRPr="002B3312" w:rsidSect="00FD05EF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0ADA" w14:textId="77777777" w:rsidR="00E05B3C" w:rsidRDefault="00E05B3C" w:rsidP="00E05B3C">
      <w:r>
        <w:separator/>
      </w:r>
    </w:p>
  </w:endnote>
  <w:endnote w:type="continuationSeparator" w:id="0">
    <w:p w14:paraId="77DB6346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BD3A" w14:textId="77777777" w:rsidR="00E05B3C" w:rsidRDefault="00E05B3C" w:rsidP="00E05B3C">
      <w:r>
        <w:separator/>
      </w:r>
    </w:p>
  </w:footnote>
  <w:footnote w:type="continuationSeparator" w:id="0">
    <w:p w14:paraId="4ACEAA19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26DF2"/>
    <w:rsid w:val="00043ABC"/>
    <w:rsid w:val="0006067D"/>
    <w:rsid w:val="000A7235"/>
    <w:rsid w:val="000B07FC"/>
    <w:rsid w:val="000B2344"/>
    <w:rsid w:val="00216E7A"/>
    <w:rsid w:val="00293945"/>
    <w:rsid w:val="002958D7"/>
    <w:rsid w:val="002B3312"/>
    <w:rsid w:val="002E43D9"/>
    <w:rsid w:val="00322391"/>
    <w:rsid w:val="003807BD"/>
    <w:rsid w:val="00383819"/>
    <w:rsid w:val="003D4FAD"/>
    <w:rsid w:val="00432C1E"/>
    <w:rsid w:val="004B2E2E"/>
    <w:rsid w:val="004E6805"/>
    <w:rsid w:val="00592DCF"/>
    <w:rsid w:val="005C38CF"/>
    <w:rsid w:val="00617F96"/>
    <w:rsid w:val="006B0DDC"/>
    <w:rsid w:val="007C496A"/>
    <w:rsid w:val="007D52CE"/>
    <w:rsid w:val="008703E9"/>
    <w:rsid w:val="0091076B"/>
    <w:rsid w:val="00970A96"/>
    <w:rsid w:val="009B75E5"/>
    <w:rsid w:val="00BE5C50"/>
    <w:rsid w:val="00BF6D65"/>
    <w:rsid w:val="00C045FF"/>
    <w:rsid w:val="00C649A2"/>
    <w:rsid w:val="00C86A66"/>
    <w:rsid w:val="00CB47E7"/>
    <w:rsid w:val="00D17EB5"/>
    <w:rsid w:val="00D37A7F"/>
    <w:rsid w:val="00E05B3C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1BD8A7"/>
  <w15:chartTrackingRefBased/>
  <w15:docId w15:val="{0FA8C7F9-BB8D-4381-A377-CD655C0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理恵</dc:creator>
  <cp:keywords/>
  <dc:description/>
  <cp:lastModifiedBy>HW54973</cp:lastModifiedBy>
  <cp:revision>5</cp:revision>
  <cp:lastPrinted>2023-05-30T04:30:00Z</cp:lastPrinted>
  <dcterms:created xsi:type="dcterms:W3CDTF">2023-08-25T03:38:00Z</dcterms:created>
  <dcterms:modified xsi:type="dcterms:W3CDTF">2023-08-25T05:03:00Z</dcterms:modified>
</cp:coreProperties>
</file>